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D5" w:rsidRPr="00AE6FCB" w:rsidRDefault="003336D5" w:rsidP="003336D5">
      <w:pPr>
        <w:pStyle w:val="a5"/>
        <w:jc w:val="left"/>
      </w:pPr>
    </w:p>
    <w:p w:rsidR="003336D5" w:rsidRPr="00AE6FCB" w:rsidRDefault="003336D5" w:rsidP="003336D5">
      <w:pPr>
        <w:pStyle w:val="a5"/>
        <w:jc w:val="left"/>
      </w:pPr>
      <w:r w:rsidRPr="00AE6FCB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36D5" w:rsidRPr="00AE6FCB" w:rsidRDefault="003336D5" w:rsidP="003336D5">
      <w:pPr>
        <w:pStyle w:val="a5"/>
        <w:jc w:val="left"/>
        <w:rPr>
          <w:b w:val="0"/>
        </w:rPr>
      </w:pPr>
    </w:p>
    <w:p w:rsidR="003336D5" w:rsidRPr="00AE6FCB" w:rsidRDefault="003336D5" w:rsidP="003336D5">
      <w:pPr>
        <w:pStyle w:val="a5"/>
        <w:rPr>
          <w:b w:val="0"/>
        </w:rPr>
      </w:pPr>
    </w:p>
    <w:p w:rsidR="003336D5" w:rsidRPr="00AE6FCB" w:rsidRDefault="003336D5" w:rsidP="003336D5">
      <w:pPr>
        <w:pStyle w:val="a5"/>
        <w:rPr>
          <w:szCs w:val="28"/>
        </w:rPr>
      </w:pPr>
      <w:r w:rsidRPr="00AE6FCB">
        <w:rPr>
          <w:szCs w:val="28"/>
        </w:rPr>
        <w:t>ЛУБЕНСЬКА МІСЬКА РАДА</w:t>
      </w:r>
    </w:p>
    <w:p w:rsidR="003336D5" w:rsidRPr="00AE6FCB" w:rsidRDefault="003336D5" w:rsidP="003336D5">
      <w:pPr>
        <w:pStyle w:val="a5"/>
        <w:rPr>
          <w:szCs w:val="28"/>
        </w:rPr>
      </w:pPr>
      <w:r w:rsidRPr="00AE6FCB">
        <w:rPr>
          <w:szCs w:val="28"/>
        </w:rPr>
        <w:t>ПОЛТАВСЬКОЇ ОБЛАСТІ</w:t>
      </w:r>
    </w:p>
    <w:p w:rsidR="003336D5" w:rsidRPr="00AE6FCB" w:rsidRDefault="003336D5" w:rsidP="003336D5">
      <w:pPr>
        <w:pStyle w:val="a5"/>
        <w:rPr>
          <w:sz w:val="12"/>
          <w:szCs w:val="12"/>
        </w:rPr>
      </w:pPr>
    </w:p>
    <w:p w:rsidR="003336D5" w:rsidRPr="00AE6FCB" w:rsidRDefault="003336D5" w:rsidP="003336D5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AE6FCB">
        <w:rPr>
          <w:rFonts w:ascii="Times New Roman" w:hAnsi="Times New Roman"/>
          <w:color w:val="auto"/>
          <w:lang w:val="uk-UA"/>
        </w:rPr>
        <w:t>(сорок третя сесія сьомого скликання )</w:t>
      </w:r>
    </w:p>
    <w:p w:rsidR="003336D5" w:rsidRPr="00AE6FCB" w:rsidRDefault="003336D5" w:rsidP="00333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36D5" w:rsidRPr="00AE6FCB" w:rsidRDefault="003336D5" w:rsidP="00333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6FCB">
        <w:rPr>
          <w:rFonts w:ascii="Times New Roman" w:hAnsi="Times New Roman"/>
          <w:b/>
          <w:sz w:val="28"/>
          <w:szCs w:val="28"/>
        </w:rPr>
        <w:t>Р</w:t>
      </w:r>
      <w:r w:rsidR="00AE6FCB">
        <w:rPr>
          <w:rFonts w:ascii="Times New Roman" w:hAnsi="Times New Roman"/>
          <w:b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sz w:val="28"/>
          <w:szCs w:val="28"/>
        </w:rPr>
        <w:t>І</w:t>
      </w:r>
      <w:r w:rsidR="00AE6FCB">
        <w:rPr>
          <w:rFonts w:ascii="Times New Roman" w:hAnsi="Times New Roman"/>
          <w:b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sz w:val="28"/>
          <w:szCs w:val="28"/>
        </w:rPr>
        <w:t>Ш</w:t>
      </w:r>
      <w:r w:rsidR="00AE6FCB">
        <w:rPr>
          <w:rFonts w:ascii="Times New Roman" w:hAnsi="Times New Roman"/>
          <w:b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sz w:val="28"/>
          <w:szCs w:val="28"/>
        </w:rPr>
        <w:t>Е</w:t>
      </w:r>
      <w:r w:rsidR="00AE6FCB">
        <w:rPr>
          <w:rFonts w:ascii="Times New Roman" w:hAnsi="Times New Roman"/>
          <w:b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sz w:val="28"/>
          <w:szCs w:val="28"/>
        </w:rPr>
        <w:t>Н</w:t>
      </w:r>
      <w:r w:rsidR="00AE6FC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E6FCB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AE6FCB">
        <w:rPr>
          <w:rFonts w:ascii="Times New Roman" w:hAnsi="Times New Roman"/>
          <w:b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sz w:val="28"/>
          <w:szCs w:val="28"/>
        </w:rPr>
        <w:t>Я</w:t>
      </w:r>
    </w:p>
    <w:p w:rsidR="003336D5" w:rsidRPr="00AE6FCB" w:rsidRDefault="003336D5" w:rsidP="00333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36D5" w:rsidRPr="00AE6FCB" w:rsidRDefault="003336D5" w:rsidP="003336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E6FCB">
        <w:rPr>
          <w:rFonts w:ascii="Times New Roman" w:hAnsi="Times New Roman"/>
          <w:sz w:val="28"/>
          <w:szCs w:val="28"/>
        </w:rPr>
        <w:t xml:space="preserve">  14 лютого 2019 року</w:t>
      </w:r>
    </w:p>
    <w:p w:rsidR="003336D5" w:rsidRPr="00AE6FCB" w:rsidRDefault="003336D5" w:rsidP="003336D5">
      <w:pPr>
        <w:pStyle w:val="2"/>
        <w:tabs>
          <w:tab w:val="left" w:pos="585"/>
        </w:tabs>
        <w:spacing w:before="0"/>
        <w:rPr>
          <w:rFonts w:ascii="Times New Roman" w:hAnsi="Times New Roman"/>
          <w:b w:val="0"/>
          <w:sz w:val="28"/>
          <w:szCs w:val="28"/>
          <w:lang w:val="uk-UA"/>
        </w:rPr>
      </w:pPr>
    </w:p>
    <w:p w:rsidR="003336D5" w:rsidRPr="00AE6FCB" w:rsidRDefault="002E388A" w:rsidP="00AE6FCB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 затвердження </w:t>
      </w:r>
      <w:r w:rsidR="003336D5" w:rsidRPr="00AE6FCB">
        <w:rPr>
          <w:rFonts w:ascii="Times New Roman" w:hAnsi="Times New Roman"/>
          <w:b/>
          <w:sz w:val="28"/>
        </w:rPr>
        <w:t>Програми фінансової</w:t>
      </w:r>
    </w:p>
    <w:p w:rsidR="003336D5" w:rsidRPr="00AE6FCB" w:rsidRDefault="003336D5" w:rsidP="00AE6F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E6FCB">
        <w:rPr>
          <w:rFonts w:ascii="Times New Roman" w:hAnsi="Times New Roman"/>
          <w:b/>
          <w:sz w:val="28"/>
        </w:rPr>
        <w:t xml:space="preserve">підтримки </w:t>
      </w:r>
      <w:r w:rsidRPr="00AE6FCB">
        <w:rPr>
          <w:rFonts w:ascii="Times New Roman" w:hAnsi="Times New Roman"/>
          <w:b/>
          <w:sz w:val="28"/>
          <w:szCs w:val="28"/>
        </w:rPr>
        <w:t xml:space="preserve">Комунальної </w:t>
      </w:r>
      <w:r w:rsidR="00AE6FCB" w:rsidRPr="00AE6FCB">
        <w:rPr>
          <w:rFonts w:ascii="Times New Roman" w:hAnsi="Times New Roman"/>
          <w:b/>
          <w:sz w:val="28"/>
          <w:szCs w:val="28"/>
        </w:rPr>
        <w:t>установи -</w:t>
      </w:r>
    </w:p>
    <w:p w:rsidR="00AE6FCB" w:rsidRPr="00AE6FCB" w:rsidRDefault="00AE6FCB" w:rsidP="00AE6F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E6FCB">
        <w:rPr>
          <w:rFonts w:ascii="Times New Roman" w:hAnsi="Times New Roman"/>
          <w:b/>
          <w:sz w:val="28"/>
          <w:szCs w:val="28"/>
        </w:rPr>
        <w:t>р</w:t>
      </w:r>
      <w:r w:rsidR="003336D5" w:rsidRPr="00AE6FCB">
        <w:rPr>
          <w:rFonts w:ascii="Times New Roman" w:hAnsi="Times New Roman"/>
          <w:b/>
          <w:sz w:val="28"/>
          <w:szCs w:val="28"/>
        </w:rPr>
        <w:t xml:space="preserve">едакції міськрайонного радіомовлення </w:t>
      </w:r>
    </w:p>
    <w:p w:rsidR="003336D5" w:rsidRPr="002E388A" w:rsidRDefault="003336D5" w:rsidP="00AE6FCB">
      <w:pPr>
        <w:spacing w:after="0" w:line="240" w:lineRule="auto"/>
        <w:rPr>
          <w:rFonts w:ascii="Times New Roman" w:hAnsi="Times New Roman"/>
          <w:b/>
          <w:sz w:val="28"/>
          <w:lang w:val="en-US"/>
        </w:rPr>
      </w:pPr>
      <w:r w:rsidRPr="00AE6FCB">
        <w:rPr>
          <w:rFonts w:ascii="Times New Roman" w:hAnsi="Times New Roman"/>
          <w:b/>
          <w:sz w:val="28"/>
          <w:szCs w:val="28"/>
        </w:rPr>
        <w:t>«Радіо - Лубни»</w:t>
      </w:r>
      <w:r w:rsidR="00AE6FCB" w:rsidRPr="00AE6FCB">
        <w:rPr>
          <w:rFonts w:ascii="Times New Roman" w:hAnsi="Times New Roman"/>
          <w:b/>
          <w:sz w:val="28"/>
        </w:rPr>
        <w:t xml:space="preserve"> </w:t>
      </w:r>
      <w:r w:rsidRPr="00AE6FCB">
        <w:rPr>
          <w:rFonts w:ascii="Times New Roman" w:hAnsi="Times New Roman"/>
          <w:b/>
          <w:sz w:val="28"/>
        </w:rPr>
        <w:t xml:space="preserve">на </w:t>
      </w:r>
      <w:r w:rsidR="002E388A">
        <w:rPr>
          <w:rFonts w:ascii="Times New Roman" w:hAnsi="Times New Roman"/>
          <w:b/>
          <w:sz w:val="28"/>
        </w:rPr>
        <w:t>2019 рік</w:t>
      </w:r>
    </w:p>
    <w:p w:rsidR="003336D5" w:rsidRPr="00AE6FCB" w:rsidRDefault="003336D5" w:rsidP="00AE6FC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AE6FCB">
        <w:rPr>
          <w:rFonts w:ascii="Times New Roman" w:hAnsi="Times New Roman"/>
          <w:sz w:val="28"/>
          <w:szCs w:val="28"/>
        </w:rPr>
        <w:tab/>
      </w:r>
    </w:p>
    <w:p w:rsidR="003336D5" w:rsidRPr="00AE6FCB" w:rsidRDefault="003336D5" w:rsidP="003336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6FCB">
        <w:rPr>
          <w:rFonts w:ascii="Times New Roman" w:hAnsi="Times New Roman"/>
          <w:sz w:val="28"/>
          <w:szCs w:val="28"/>
        </w:rPr>
        <w:t xml:space="preserve">Розглянувши Програму фінансової підтримки комунальної установи – редакції міськрайонного радіомовлення «Радіо-Лубни» на 2019 рік, подану </w:t>
      </w:r>
      <w:proofErr w:type="spellStart"/>
      <w:r w:rsidRPr="00AE6FCB">
        <w:rPr>
          <w:rFonts w:ascii="Times New Roman" w:hAnsi="Times New Roman"/>
          <w:sz w:val="28"/>
          <w:szCs w:val="28"/>
        </w:rPr>
        <w:t>КУ</w:t>
      </w:r>
      <w:proofErr w:type="spellEnd"/>
      <w:r w:rsidRPr="00AE6FCB">
        <w:rPr>
          <w:rFonts w:ascii="Times New Roman" w:hAnsi="Times New Roman"/>
          <w:sz w:val="28"/>
          <w:szCs w:val="28"/>
        </w:rPr>
        <w:t xml:space="preserve"> РМР «Радіо-Лубни», відповідно до Законів України «Про інформацію», «Про друковані засоби масової інформації (пресу) в Україні», «Про державну підтримку засобів масової інформації та соціальний захист журналістів», «Про телебачення і радіомовлення», керуючись ст. 91 Бюджетного Кодексу України</w:t>
      </w:r>
      <w:r w:rsidR="009F7C7C">
        <w:rPr>
          <w:rFonts w:ascii="Times New Roman" w:hAnsi="Times New Roman"/>
          <w:sz w:val="28"/>
          <w:szCs w:val="28"/>
        </w:rPr>
        <w:t>,</w:t>
      </w:r>
      <w:r w:rsidRPr="00AE6FCB">
        <w:rPr>
          <w:rFonts w:ascii="Times New Roman" w:hAnsi="Times New Roman"/>
          <w:sz w:val="28"/>
          <w:szCs w:val="28"/>
        </w:rPr>
        <w:t xml:space="preserve"> з метою удосконалення системного підходу щодо інформаційного забезпечення населення,</w:t>
      </w:r>
      <w:r w:rsidRPr="00AE6FCB">
        <w:rPr>
          <w:rFonts w:ascii="Times New Roman" w:hAnsi="Times New Roman"/>
          <w:bCs/>
          <w:iCs/>
          <w:sz w:val="28"/>
        </w:rPr>
        <w:t xml:space="preserve"> </w:t>
      </w:r>
      <w:r w:rsidRPr="00AE6FCB">
        <w:rPr>
          <w:rFonts w:ascii="Times New Roman" w:hAnsi="Times New Roman"/>
          <w:sz w:val="28"/>
          <w:szCs w:val="28"/>
        </w:rPr>
        <w:t xml:space="preserve"> </w:t>
      </w:r>
      <w:r w:rsidR="002E388A" w:rsidRPr="00AE6FCB">
        <w:rPr>
          <w:rFonts w:ascii="Times New Roman" w:hAnsi="Times New Roman"/>
          <w:sz w:val="28"/>
          <w:szCs w:val="28"/>
        </w:rPr>
        <w:t>ст.26 Закону України «Про місцеве самоврядування в Україні»,</w:t>
      </w:r>
    </w:p>
    <w:p w:rsidR="003336D5" w:rsidRPr="00AE6FCB" w:rsidRDefault="003336D5" w:rsidP="003336D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336D5" w:rsidRPr="00AE6FCB" w:rsidRDefault="003336D5" w:rsidP="003336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>міська рада  в и р і ш и л а :</w:t>
      </w:r>
    </w:p>
    <w:p w:rsidR="003336D5" w:rsidRPr="00AE6FCB" w:rsidRDefault="003336D5" w:rsidP="003336D5">
      <w:pPr>
        <w:spacing w:after="0" w:line="240" w:lineRule="auto"/>
        <w:ind w:firstLine="360"/>
        <w:rPr>
          <w:rFonts w:ascii="Times New Roman" w:hAnsi="Times New Roman"/>
          <w:bCs/>
          <w:sz w:val="28"/>
          <w:szCs w:val="28"/>
        </w:rPr>
      </w:pPr>
    </w:p>
    <w:p w:rsidR="003336D5" w:rsidRPr="00AE6FCB" w:rsidRDefault="003336D5" w:rsidP="00AE6F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FCB">
        <w:rPr>
          <w:rFonts w:ascii="Times New Roman" w:hAnsi="Times New Roman"/>
          <w:sz w:val="28"/>
          <w:szCs w:val="28"/>
        </w:rPr>
        <w:t>1. Затвердити Програму фінансової під</w:t>
      </w:r>
      <w:r w:rsidR="002E388A">
        <w:rPr>
          <w:rFonts w:ascii="Times New Roman" w:hAnsi="Times New Roman"/>
          <w:sz w:val="28"/>
          <w:szCs w:val="28"/>
        </w:rPr>
        <w:t>тримки К</w:t>
      </w:r>
      <w:r w:rsidRPr="00AE6FCB">
        <w:rPr>
          <w:rFonts w:ascii="Times New Roman" w:hAnsi="Times New Roman"/>
          <w:sz w:val="28"/>
          <w:szCs w:val="28"/>
        </w:rPr>
        <w:t>омунальної установи – редакції міськрайонного радіомовлення «Радіо-Лубни» на 2019 рік (додається).</w:t>
      </w:r>
    </w:p>
    <w:p w:rsidR="003336D5" w:rsidRPr="00AE6FCB" w:rsidRDefault="003336D5" w:rsidP="00AE6F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FCB">
        <w:rPr>
          <w:rFonts w:ascii="Times New Roman" w:hAnsi="Times New Roman"/>
          <w:sz w:val="28"/>
          <w:szCs w:val="28"/>
        </w:rPr>
        <w:t xml:space="preserve">2. Фінансовому управлінню виконавчого комітету </w:t>
      </w:r>
      <w:r w:rsidR="00AE6FCB" w:rsidRPr="00AE6FCB">
        <w:rPr>
          <w:rFonts w:ascii="Times New Roman" w:hAnsi="Times New Roman"/>
          <w:sz w:val="28"/>
          <w:szCs w:val="28"/>
        </w:rPr>
        <w:t xml:space="preserve">лубенської </w:t>
      </w:r>
      <w:r w:rsidRPr="00AE6FCB">
        <w:rPr>
          <w:rFonts w:ascii="Times New Roman" w:hAnsi="Times New Roman"/>
          <w:sz w:val="28"/>
          <w:szCs w:val="28"/>
        </w:rPr>
        <w:t>міської ради (начальник Романенко Т.О.) передбачити кошти для реалізації програми.</w:t>
      </w:r>
    </w:p>
    <w:p w:rsidR="003336D5" w:rsidRPr="00AE6FCB" w:rsidRDefault="002E388A" w:rsidP="00AE6F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r w:rsidR="003336D5" w:rsidRPr="00AE6FCB">
        <w:rPr>
          <w:rFonts w:ascii="Times New Roman" w:hAnsi="Times New Roman"/>
          <w:sz w:val="28"/>
          <w:szCs w:val="28"/>
        </w:rPr>
        <w:t xml:space="preserve">Організацію виконання рішення покласти на головного редактора </w:t>
      </w:r>
      <w:proofErr w:type="spellStart"/>
      <w:r w:rsidR="003336D5" w:rsidRPr="00AE6FCB">
        <w:rPr>
          <w:rFonts w:ascii="Times New Roman" w:hAnsi="Times New Roman"/>
          <w:sz w:val="28"/>
          <w:szCs w:val="28"/>
        </w:rPr>
        <w:t>КУ</w:t>
      </w:r>
      <w:proofErr w:type="spellEnd"/>
      <w:r w:rsidR="003336D5" w:rsidRPr="00AE6FCB">
        <w:rPr>
          <w:rFonts w:ascii="Times New Roman" w:hAnsi="Times New Roman"/>
          <w:sz w:val="28"/>
          <w:szCs w:val="28"/>
        </w:rPr>
        <w:t xml:space="preserve"> РМР «Радіо-Лубни» Шидогуба О.Ю.</w:t>
      </w:r>
    </w:p>
    <w:p w:rsidR="003336D5" w:rsidRPr="00AE6FCB" w:rsidRDefault="00053B82" w:rsidP="00AE6F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FCB">
        <w:rPr>
          <w:rFonts w:ascii="Times New Roman" w:hAnsi="Times New Roman"/>
          <w:sz w:val="28"/>
          <w:szCs w:val="28"/>
        </w:rPr>
        <w:t>4.</w:t>
      </w:r>
      <w:r w:rsidR="002E388A">
        <w:rPr>
          <w:rFonts w:ascii="Times New Roman" w:hAnsi="Times New Roman"/>
          <w:sz w:val="28"/>
          <w:szCs w:val="28"/>
        </w:rPr>
        <w:t xml:space="preserve"> </w:t>
      </w:r>
      <w:r w:rsidR="003336D5" w:rsidRPr="00AE6FCB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 депутатську комісію з питань планування бюджету, фінансів та з питань приватизації.</w:t>
      </w:r>
    </w:p>
    <w:p w:rsidR="003336D5" w:rsidRPr="00AE6FCB" w:rsidRDefault="003336D5" w:rsidP="003336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36D5" w:rsidRDefault="003336D5" w:rsidP="003336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88A" w:rsidRDefault="002E388A" w:rsidP="003336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88A" w:rsidRPr="00AE6FCB" w:rsidRDefault="002E388A" w:rsidP="003336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36D5" w:rsidRPr="00AE6FCB" w:rsidRDefault="003336D5" w:rsidP="003336D5">
      <w:pPr>
        <w:pStyle w:val="2"/>
        <w:spacing w:before="0"/>
        <w:rPr>
          <w:rFonts w:ascii="Times New Roman" w:hAnsi="Times New Roman"/>
          <w:bCs w:val="0"/>
          <w:color w:val="auto"/>
          <w:sz w:val="28"/>
          <w:szCs w:val="28"/>
          <w:lang w:val="uk-UA"/>
        </w:rPr>
      </w:pPr>
      <w:r w:rsidRPr="00AE6FC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 </w:t>
      </w:r>
      <w:r w:rsidRPr="00AE6FCB">
        <w:rPr>
          <w:rFonts w:ascii="Times New Roman" w:hAnsi="Times New Roman"/>
          <w:color w:val="auto"/>
          <w:sz w:val="28"/>
          <w:szCs w:val="28"/>
          <w:lang w:val="uk-UA"/>
        </w:rPr>
        <w:t>Міський голова</w:t>
      </w:r>
      <w:r w:rsidR="00E71838" w:rsidRPr="00AE6FCB">
        <w:rPr>
          <w:rFonts w:ascii="Times New Roman" w:hAnsi="Times New Roman"/>
          <w:color w:val="auto"/>
          <w:sz w:val="28"/>
          <w:szCs w:val="28"/>
          <w:lang w:val="uk-UA"/>
        </w:rPr>
        <w:t xml:space="preserve">            </w:t>
      </w:r>
      <w:r w:rsidR="00E71838" w:rsidRPr="00AE6FCB">
        <w:rPr>
          <w:rFonts w:ascii="Times New Roman" w:hAnsi="Times New Roman"/>
          <w:color w:val="auto"/>
          <w:sz w:val="28"/>
          <w:szCs w:val="28"/>
          <w:lang w:val="uk-UA"/>
        </w:rPr>
        <w:tab/>
      </w:r>
      <w:r w:rsidR="00E71838" w:rsidRPr="00AE6FCB">
        <w:rPr>
          <w:rFonts w:ascii="Times New Roman" w:hAnsi="Times New Roman"/>
          <w:color w:val="auto"/>
          <w:sz w:val="28"/>
          <w:szCs w:val="28"/>
          <w:lang w:val="uk-UA"/>
        </w:rPr>
        <w:tab/>
      </w:r>
      <w:bookmarkStart w:id="0" w:name="_GoBack"/>
      <w:bookmarkEnd w:id="0"/>
      <w:r w:rsidRPr="00AE6FCB">
        <w:rPr>
          <w:rFonts w:ascii="Times New Roman" w:hAnsi="Times New Roman"/>
          <w:color w:val="auto"/>
          <w:sz w:val="28"/>
          <w:szCs w:val="28"/>
          <w:lang w:val="uk-UA"/>
        </w:rPr>
        <w:tab/>
      </w:r>
      <w:r w:rsidRPr="00AE6FCB">
        <w:rPr>
          <w:rFonts w:ascii="Times New Roman" w:hAnsi="Times New Roman"/>
          <w:color w:val="auto"/>
          <w:sz w:val="28"/>
          <w:szCs w:val="28"/>
          <w:lang w:val="uk-UA"/>
        </w:rPr>
        <w:tab/>
      </w:r>
      <w:r w:rsidRPr="00AE6FCB">
        <w:rPr>
          <w:rFonts w:ascii="Times New Roman" w:hAnsi="Times New Roman"/>
          <w:color w:val="auto"/>
          <w:sz w:val="28"/>
          <w:szCs w:val="28"/>
          <w:lang w:val="uk-UA"/>
        </w:rPr>
        <w:tab/>
      </w:r>
      <w:r w:rsidRPr="00AE6FCB">
        <w:rPr>
          <w:rFonts w:ascii="Times New Roman" w:hAnsi="Times New Roman"/>
          <w:color w:val="auto"/>
          <w:sz w:val="28"/>
          <w:szCs w:val="28"/>
          <w:lang w:val="uk-UA"/>
        </w:rPr>
        <w:tab/>
        <w:t>О.П. Грицаєнко</w:t>
      </w:r>
    </w:p>
    <w:p w:rsidR="003336D5" w:rsidRPr="00AE6FCB" w:rsidRDefault="003336D5" w:rsidP="003336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6D5" w:rsidRPr="00AE6FCB" w:rsidRDefault="003336D5" w:rsidP="003336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6D5" w:rsidRPr="00AE6FCB" w:rsidRDefault="003336D5" w:rsidP="003336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6D5" w:rsidRPr="00AE6FCB" w:rsidRDefault="003336D5" w:rsidP="003336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6D5" w:rsidRPr="00AE6FCB" w:rsidRDefault="003336D5" w:rsidP="003336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>П О Г О Д Ж Е Н О: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Секретар міської ради </w:t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  <w:t>О.В.</w:t>
      </w:r>
      <w:r w:rsidR="00AE6F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bCs/>
          <w:sz w:val="28"/>
          <w:szCs w:val="28"/>
        </w:rPr>
        <w:t>Карпець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Голова постійної депутатської комісії з 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питань планування бюджету, фінансів 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>та з питань приватизації</w:t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  <w:t>Р.В.</w:t>
      </w:r>
      <w:r w:rsidR="00AE6F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bCs/>
          <w:sz w:val="28"/>
          <w:szCs w:val="28"/>
        </w:rPr>
        <w:t>Сендзюк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Голова постійної депутатської комісії з 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соціальної та гуманітарної політики </w:t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  <w:t>Н.В.</w:t>
      </w:r>
      <w:r w:rsidR="00AE6F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bCs/>
          <w:sz w:val="28"/>
          <w:szCs w:val="28"/>
        </w:rPr>
        <w:t>Сухонос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Начальник фінансового управління 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виконавчого комітету </w:t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  <w:t>Т.О.</w:t>
      </w:r>
      <w:r w:rsidR="00AE6F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bCs/>
          <w:sz w:val="28"/>
          <w:szCs w:val="28"/>
        </w:rPr>
        <w:t>Романенко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Начальник юридичного відділу 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виконавчого комітету </w:t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  <w:t xml:space="preserve"> </w:t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  <w:t>Н.М.</w:t>
      </w:r>
      <w:r w:rsidR="00AE6F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bCs/>
          <w:sz w:val="28"/>
          <w:szCs w:val="28"/>
        </w:rPr>
        <w:t>Мелентьєва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Начальник організаційного відділу 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E6FCB">
        <w:rPr>
          <w:rFonts w:ascii="Times New Roman" w:hAnsi="Times New Roman"/>
          <w:b/>
          <w:bCs/>
          <w:sz w:val="28"/>
          <w:szCs w:val="28"/>
        </w:rPr>
        <w:t xml:space="preserve">виконавчого комітету </w:t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</w:r>
      <w:r w:rsidRPr="00AE6FCB">
        <w:rPr>
          <w:rFonts w:ascii="Times New Roman" w:hAnsi="Times New Roman"/>
          <w:b/>
          <w:bCs/>
          <w:sz w:val="28"/>
          <w:szCs w:val="28"/>
        </w:rPr>
        <w:tab/>
        <w:t>Н.М.</w:t>
      </w:r>
      <w:r w:rsidR="00AE6F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6FCB">
        <w:rPr>
          <w:rFonts w:ascii="Times New Roman" w:hAnsi="Times New Roman"/>
          <w:b/>
          <w:bCs/>
          <w:sz w:val="28"/>
          <w:szCs w:val="28"/>
        </w:rPr>
        <w:t>Уварова</w:t>
      </w: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336D5" w:rsidRPr="00AE6FCB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336D5" w:rsidRDefault="003336D5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P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Pr="00AE6FCB" w:rsidRDefault="00AE6FCB" w:rsidP="003336D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6FCB" w:rsidRDefault="00053B82" w:rsidP="00AE6FCB">
      <w:pPr>
        <w:spacing w:after="0"/>
      </w:pPr>
      <w:r w:rsidRPr="00AE6FCB">
        <w:t xml:space="preserve">Шидогуб О.Ю. </w:t>
      </w:r>
    </w:p>
    <w:p w:rsidR="006A6123" w:rsidRPr="00AE6FCB" w:rsidRDefault="00053B82" w:rsidP="00AE6FCB">
      <w:pPr>
        <w:spacing w:after="0"/>
      </w:pPr>
      <w:r w:rsidRPr="00AE6FCB">
        <w:t>066 529 11 02</w:t>
      </w:r>
    </w:p>
    <w:sectPr w:rsidR="006A6123" w:rsidRPr="00AE6FCB" w:rsidSect="00AE6F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00D9D"/>
    <w:multiLevelType w:val="hybridMultilevel"/>
    <w:tmpl w:val="49C8E8A4"/>
    <w:lvl w:ilvl="0" w:tplc="46AA46D8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780F3747"/>
    <w:multiLevelType w:val="hybridMultilevel"/>
    <w:tmpl w:val="E85C9CD6"/>
    <w:lvl w:ilvl="0" w:tplc="232CD5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B6464650">
      <w:numFmt w:val="none"/>
      <w:lvlText w:val=""/>
      <w:lvlJc w:val="left"/>
      <w:pPr>
        <w:tabs>
          <w:tab w:val="num" w:pos="360"/>
        </w:tabs>
      </w:pPr>
    </w:lvl>
    <w:lvl w:ilvl="2" w:tplc="BFC8D494">
      <w:numFmt w:val="none"/>
      <w:lvlText w:val=""/>
      <w:lvlJc w:val="left"/>
      <w:pPr>
        <w:tabs>
          <w:tab w:val="num" w:pos="360"/>
        </w:tabs>
      </w:pPr>
    </w:lvl>
    <w:lvl w:ilvl="3" w:tplc="C2B2A9FC">
      <w:numFmt w:val="none"/>
      <w:lvlText w:val=""/>
      <w:lvlJc w:val="left"/>
      <w:pPr>
        <w:tabs>
          <w:tab w:val="num" w:pos="360"/>
        </w:tabs>
      </w:pPr>
    </w:lvl>
    <w:lvl w:ilvl="4" w:tplc="CE3422FE">
      <w:numFmt w:val="none"/>
      <w:lvlText w:val=""/>
      <w:lvlJc w:val="left"/>
      <w:pPr>
        <w:tabs>
          <w:tab w:val="num" w:pos="360"/>
        </w:tabs>
      </w:pPr>
    </w:lvl>
    <w:lvl w:ilvl="5" w:tplc="AD1C9EC8">
      <w:numFmt w:val="none"/>
      <w:lvlText w:val=""/>
      <w:lvlJc w:val="left"/>
      <w:pPr>
        <w:tabs>
          <w:tab w:val="num" w:pos="360"/>
        </w:tabs>
      </w:pPr>
    </w:lvl>
    <w:lvl w:ilvl="6" w:tplc="C59ED09C">
      <w:numFmt w:val="none"/>
      <w:lvlText w:val=""/>
      <w:lvlJc w:val="left"/>
      <w:pPr>
        <w:tabs>
          <w:tab w:val="num" w:pos="360"/>
        </w:tabs>
      </w:pPr>
    </w:lvl>
    <w:lvl w:ilvl="7" w:tplc="93665DCA">
      <w:numFmt w:val="none"/>
      <w:lvlText w:val=""/>
      <w:lvlJc w:val="left"/>
      <w:pPr>
        <w:tabs>
          <w:tab w:val="num" w:pos="360"/>
        </w:tabs>
      </w:pPr>
    </w:lvl>
    <w:lvl w:ilvl="8" w:tplc="78DC0A8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36D5"/>
    <w:rsid w:val="00020754"/>
    <w:rsid w:val="00044B4F"/>
    <w:rsid w:val="00045C32"/>
    <w:rsid w:val="00053B82"/>
    <w:rsid w:val="000726C8"/>
    <w:rsid w:val="000A28D6"/>
    <w:rsid w:val="000E3EFD"/>
    <w:rsid w:val="001077FA"/>
    <w:rsid w:val="001212CB"/>
    <w:rsid w:val="00134E1E"/>
    <w:rsid w:val="001400BA"/>
    <w:rsid w:val="001D47C7"/>
    <w:rsid w:val="00250386"/>
    <w:rsid w:val="0026444A"/>
    <w:rsid w:val="002A3863"/>
    <w:rsid w:val="002E388A"/>
    <w:rsid w:val="002F1237"/>
    <w:rsid w:val="00316221"/>
    <w:rsid w:val="003336D5"/>
    <w:rsid w:val="00351FF4"/>
    <w:rsid w:val="00372D08"/>
    <w:rsid w:val="00382FE2"/>
    <w:rsid w:val="003924B6"/>
    <w:rsid w:val="0039322E"/>
    <w:rsid w:val="00393E86"/>
    <w:rsid w:val="003C1328"/>
    <w:rsid w:val="003D1D05"/>
    <w:rsid w:val="0043550C"/>
    <w:rsid w:val="00435FF6"/>
    <w:rsid w:val="004C3D1F"/>
    <w:rsid w:val="004D25B0"/>
    <w:rsid w:val="00546E92"/>
    <w:rsid w:val="0057082C"/>
    <w:rsid w:val="0058419A"/>
    <w:rsid w:val="005863D2"/>
    <w:rsid w:val="00587582"/>
    <w:rsid w:val="005908D2"/>
    <w:rsid w:val="00590E42"/>
    <w:rsid w:val="005D16B6"/>
    <w:rsid w:val="005E777E"/>
    <w:rsid w:val="005F576B"/>
    <w:rsid w:val="00605C62"/>
    <w:rsid w:val="00614650"/>
    <w:rsid w:val="006177A2"/>
    <w:rsid w:val="0063176A"/>
    <w:rsid w:val="006432A5"/>
    <w:rsid w:val="006603BA"/>
    <w:rsid w:val="00667FE6"/>
    <w:rsid w:val="00696199"/>
    <w:rsid w:val="006A0BA4"/>
    <w:rsid w:val="006A6123"/>
    <w:rsid w:val="006B2337"/>
    <w:rsid w:val="00745943"/>
    <w:rsid w:val="0075617B"/>
    <w:rsid w:val="007763FF"/>
    <w:rsid w:val="00794573"/>
    <w:rsid w:val="007F534A"/>
    <w:rsid w:val="008307E8"/>
    <w:rsid w:val="008442A7"/>
    <w:rsid w:val="00881B9B"/>
    <w:rsid w:val="008A0B0A"/>
    <w:rsid w:val="008A0CFE"/>
    <w:rsid w:val="008B5629"/>
    <w:rsid w:val="008D5B77"/>
    <w:rsid w:val="00900CD3"/>
    <w:rsid w:val="009252EB"/>
    <w:rsid w:val="00945B4E"/>
    <w:rsid w:val="0096338E"/>
    <w:rsid w:val="009836A7"/>
    <w:rsid w:val="0098408B"/>
    <w:rsid w:val="009A1F9D"/>
    <w:rsid w:val="009D3A64"/>
    <w:rsid w:val="009D6916"/>
    <w:rsid w:val="009F7C7C"/>
    <w:rsid w:val="00A45724"/>
    <w:rsid w:val="00A769A5"/>
    <w:rsid w:val="00AB4FA7"/>
    <w:rsid w:val="00AE6FCB"/>
    <w:rsid w:val="00B63C29"/>
    <w:rsid w:val="00B75A34"/>
    <w:rsid w:val="00B95C1B"/>
    <w:rsid w:val="00BD408A"/>
    <w:rsid w:val="00C23261"/>
    <w:rsid w:val="00C279A1"/>
    <w:rsid w:val="00C42632"/>
    <w:rsid w:val="00C93D99"/>
    <w:rsid w:val="00C953A1"/>
    <w:rsid w:val="00CA4D1E"/>
    <w:rsid w:val="00CB4023"/>
    <w:rsid w:val="00CB5A9F"/>
    <w:rsid w:val="00CC3198"/>
    <w:rsid w:val="00CF5F72"/>
    <w:rsid w:val="00D067C2"/>
    <w:rsid w:val="00D53F02"/>
    <w:rsid w:val="00D97A01"/>
    <w:rsid w:val="00DD6655"/>
    <w:rsid w:val="00E10B1D"/>
    <w:rsid w:val="00E1768F"/>
    <w:rsid w:val="00E71838"/>
    <w:rsid w:val="00E94460"/>
    <w:rsid w:val="00ED3F02"/>
    <w:rsid w:val="00EE0540"/>
    <w:rsid w:val="00EE4CEE"/>
    <w:rsid w:val="00F044BA"/>
    <w:rsid w:val="00F05EE1"/>
    <w:rsid w:val="00F252BA"/>
    <w:rsid w:val="00F3396E"/>
    <w:rsid w:val="00F619A4"/>
    <w:rsid w:val="00F654AB"/>
    <w:rsid w:val="00F82962"/>
    <w:rsid w:val="00F872E4"/>
    <w:rsid w:val="00FD4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D5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336D5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3336D5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336D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336D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rsid w:val="003336D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336D5"/>
    <w:rPr>
      <w:rFonts w:ascii="Calibri" w:eastAsia="Calibri" w:hAnsi="Calibri" w:cs="Times New Roman"/>
      <w:lang w:val="uk-UA"/>
    </w:rPr>
  </w:style>
  <w:style w:type="paragraph" w:styleId="a5">
    <w:name w:val="Title"/>
    <w:basedOn w:val="a"/>
    <w:link w:val="a6"/>
    <w:uiPriority w:val="99"/>
    <w:qFormat/>
    <w:rsid w:val="003336D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3336D5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3336D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4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5C32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D5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336D5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3336D5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336D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336D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rsid w:val="003336D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336D5"/>
    <w:rPr>
      <w:rFonts w:ascii="Calibri" w:eastAsia="Calibri" w:hAnsi="Calibri" w:cs="Times New Roman"/>
      <w:lang w:val="uk-UA"/>
    </w:rPr>
  </w:style>
  <w:style w:type="paragraph" w:styleId="a5">
    <w:name w:val="Title"/>
    <w:basedOn w:val="a"/>
    <w:link w:val="a6"/>
    <w:uiPriority w:val="99"/>
    <w:qFormat/>
    <w:rsid w:val="003336D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3336D5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3336D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45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5C32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User</cp:lastModifiedBy>
  <cp:revision>9</cp:revision>
  <cp:lastPrinted>2019-01-28T13:17:00Z</cp:lastPrinted>
  <dcterms:created xsi:type="dcterms:W3CDTF">2019-01-28T12:26:00Z</dcterms:created>
  <dcterms:modified xsi:type="dcterms:W3CDTF">2019-01-31T07:34:00Z</dcterms:modified>
</cp:coreProperties>
</file>